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83C4D5" w14:textId="232A5D41" w:rsidR="00C5327D" w:rsidRDefault="00C5327D" w:rsidP="00986B8D">
      <w:pPr>
        <w:jc w:val="center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noProof/>
          <w:color w:val="000000"/>
        </w:rPr>
        <w:drawing>
          <wp:inline distT="0" distB="0" distL="0" distR="0" wp14:anchorId="2B483F43" wp14:editId="453260B6">
            <wp:extent cx="1712809" cy="1717675"/>
            <wp:effectExtent l="0" t="0" r="190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21577" cy="17264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879F23" w14:textId="13AC0D37" w:rsidR="00986B8D" w:rsidRDefault="00986B8D" w:rsidP="00986B8D">
      <w:pPr>
        <w:jc w:val="center"/>
        <w:rPr>
          <w:rFonts w:ascii="Times New Roman" w:hAnsi="Times New Roman" w:cs="Times New Roman"/>
          <w:b/>
          <w:bCs/>
          <w:color w:val="000000"/>
        </w:rPr>
      </w:pPr>
      <w:r w:rsidRPr="00D0769B">
        <w:rPr>
          <w:rFonts w:ascii="Times New Roman" w:hAnsi="Times New Roman" w:cs="Times New Roman"/>
          <w:b/>
          <w:bCs/>
          <w:color w:val="000000"/>
        </w:rPr>
        <w:t xml:space="preserve">Mohammad </w:t>
      </w:r>
      <w:proofErr w:type="spellStart"/>
      <w:r w:rsidRPr="00D0769B">
        <w:rPr>
          <w:rFonts w:ascii="Times New Roman" w:hAnsi="Times New Roman" w:cs="Times New Roman"/>
          <w:b/>
          <w:bCs/>
          <w:color w:val="000000"/>
        </w:rPr>
        <w:t>Delwer</w:t>
      </w:r>
      <w:proofErr w:type="spellEnd"/>
      <w:r w:rsidRPr="00D0769B">
        <w:rPr>
          <w:rFonts w:ascii="Times New Roman" w:hAnsi="Times New Roman" w:cs="Times New Roman"/>
          <w:b/>
          <w:bCs/>
          <w:color w:val="000000"/>
        </w:rPr>
        <w:t xml:space="preserve"> Hossain </w:t>
      </w:r>
      <w:proofErr w:type="spellStart"/>
      <w:r w:rsidRPr="00D0769B">
        <w:rPr>
          <w:rFonts w:ascii="Times New Roman" w:hAnsi="Times New Roman" w:cs="Times New Roman"/>
          <w:b/>
          <w:bCs/>
          <w:color w:val="000000"/>
        </w:rPr>
        <w:t>Hawlader</w:t>
      </w:r>
      <w:proofErr w:type="spellEnd"/>
      <w:r w:rsidRPr="00D0769B">
        <w:rPr>
          <w:rFonts w:ascii="Times New Roman" w:hAnsi="Times New Roman" w:cs="Times New Roman"/>
          <w:b/>
          <w:bCs/>
          <w:color w:val="000000"/>
        </w:rPr>
        <w:t xml:space="preserve"> </w:t>
      </w:r>
    </w:p>
    <w:p w14:paraId="71919291" w14:textId="77777777" w:rsidR="00F41231" w:rsidRPr="00F41231" w:rsidRDefault="00F41231" w:rsidP="00F41231">
      <w:pPr>
        <w:jc w:val="center"/>
        <w:rPr>
          <w:rFonts w:ascii="Times New Roman" w:hAnsi="Times New Roman" w:cs="Times New Roman"/>
          <w:b/>
          <w:bCs/>
          <w:iCs/>
        </w:rPr>
      </w:pPr>
      <w:r w:rsidRPr="00F41231">
        <w:rPr>
          <w:rFonts w:ascii="Times New Roman" w:hAnsi="Times New Roman" w:cs="Times New Roman"/>
          <w:b/>
          <w:bCs/>
          <w:iCs/>
        </w:rPr>
        <w:t>Department of Public Health, North South University (NSU)</w:t>
      </w:r>
    </w:p>
    <w:p w14:paraId="56FAE0DE" w14:textId="77777777" w:rsidR="00F41231" w:rsidRPr="00D0769B" w:rsidRDefault="00F41231" w:rsidP="00986B8D">
      <w:pPr>
        <w:jc w:val="center"/>
        <w:rPr>
          <w:rFonts w:ascii="Times New Roman" w:hAnsi="Times New Roman" w:cs="Times New Roman"/>
          <w:b/>
          <w:bCs/>
          <w:color w:val="000000"/>
        </w:rPr>
      </w:pPr>
    </w:p>
    <w:p w14:paraId="0AAC549C" w14:textId="77777777" w:rsidR="00A32CE6" w:rsidRPr="00F41231" w:rsidRDefault="00A32CE6" w:rsidP="00717CB6">
      <w:pPr>
        <w:jc w:val="both"/>
        <w:rPr>
          <w:rFonts w:ascii="Times New Roman" w:hAnsi="Times New Roman" w:cs="Times New Roman"/>
          <w:b/>
          <w:bCs/>
        </w:rPr>
      </w:pPr>
      <w:r w:rsidRPr="00F41231">
        <w:rPr>
          <w:rFonts w:ascii="Times New Roman" w:hAnsi="Times New Roman" w:cs="Times New Roman"/>
          <w:b/>
          <w:bCs/>
        </w:rPr>
        <w:t>Title:</w:t>
      </w:r>
    </w:p>
    <w:p w14:paraId="0250A491" w14:textId="0C17DE00" w:rsidR="00717CB6" w:rsidRPr="00F41231" w:rsidRDefault="00717CB6" w:rsidP="00717CB6">
      <w:pPr>
        <w:jc w:val="both"/>
        <w:rPr>
          <w:rFonts w:ascii="Times New Roman" w:hAnsi="Times New Roman" w:cs="Times New Roman"/>
          <w:b/>
          <w:bCs/>
        </w:rPr>
      </w:pPr>
      <w:r w:rsidRPr="00F41231">
        <w:rPr>
          <w:rFonts w:ascii="Times New Roman" w:hAnsi="Times New Roman" w:cs="Times New Roman"/>
          <w:b/>
          <w:bCs/>
        </w:rPr>
        <w:t>Occupational factors associated with low back pain among Bangladeshi online professionals</w:t>
      </w:r>
    </w:p>
    <w:p w14:paraId="0F141F19" w14:textId="77777777" w:rsidR="00717CB6" w:rsidRPr="00D0769B" w:rsidRDefault="00717CB6" w:rsidP="00717CB6">
      <w:pPr>
        <w:jc w:val="both"/>
        <w:rPr>
          <w:rFonts w:ascii="Times New Roman" w:hAnsi="Times New Roman" w:cs="Times New Roman"/>
        </w:rPr>
      </w:pPr>
    </w:p>
    <w:p w14:paraId="11F9AB4C" w14:textId="037FE51C" w:rsidR="00717CB6" w:rsidRPr="00D0769B" w:rsidRDefault="00717CB6" w:rsidP="00717CB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E101A"/>
        </w:rPr>
      </w:pPr>
      <w:proofErr w:type="gramStart"/>
      <w:r w:rsidRPr="00D0769B">
        <w:rPr>
          <w:rFonts w:ascii="Times New Roman" w:eastAsia="Times New Roman" w:hAnsi="Times New Roman" w:cs="Times New Roman"/>
          <w:b/>
          <w:bCs/>
          <w:color w:val="0E101A"/>
        </w:rPr>
        <w:t>Background :</w:t>
      </w:r>
      <w:proofErr w:type="gramEnd"/>
      <w:r w:rsidRPr="00D0769B">
        <w:rPr>
          <w:rFonts w:ascii="Times New Roman" w:eastAsia="Times New Roman" w:hAnsi="Times New Roman" w:cs="Times New Roman"/>
          <w:b/>
          <w:bCs/>
          <w:color w:val="0E101A"/>
        </w:rPr>
        <w:t xml:space="preserve"> </w:t>
      </w:r>
      <w:r w:rsidRPr="00D0769B">
        <w:rPr>
          <w:rFonts w:ascii="Times New Roman" w:eastAsia="Times New Roman" w:hAnsi="Times New Roman" w:cs="Times New Roman"/>
          <w:color w:val="0E101A"/>
        </w:rPr>
        <w:t>Low back pain (LBP) is a common chronic condition among many occupations, including sedentary workers, that causes long-term productivity loss. Our study aimed to identify the relationships between occupational factors and LBP among Bangladeshi online professionals.</w:t>
      </w:r>
    </w:p>
    <w:p w14:paraId="322D3257" w14:textId="77777777" w:rsidR="00717CB6" w:rsidRPr="00D0769B" w:rsidRDefault="00717CB6" w:rsidP="00717CB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E101A"/>
        </w:rPr>
      </w:pPr>
    </w:p>
    <w:p w14:paraId="0AF10222" w14:textId="77777777" w:rsidR="00717CB6" w:rsidRPr="00D0769B" w:rsidRDefault="00717CB6" w:rsidP="00717CB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E101A"/>
        </w:rPr>
      </w:pPr>
      <w:r w:rsidRPr="00D0769B">
        <w:rPr>
          <w:rFonts w:ascii="Times New Roman" w:eastAsia="Times New Roman" w:hAnsi="Times New Roman" w:cs="Times New Roman"/>
          <w:b/>
          <w:bCs/>
          <w:color w:val="0E101A"/>
        </w:rPr>
        <w:t xml:space="preserve">Methods: </w:t>
      </w:r>
      <w:r w:rsidRPr="00D0769B">
        <w:rPr>
          <w:rFonts w:ascii="Times New Roman" w:eastAsia="Times New Roman" w:hAnsi="Times New Roman" w:cs="Times New Roman"/>
          <w:color w:val="0E101A"/>
        </w:rPr>
        <w:t>This was</w:t>
      </w:r>
      <w:r w:rsidRPr="00D0769B">
        <w:rPr>
          <w:rFonts w:ascii="Times New Roman" w:eastAsia="Times New Roman" w:hAnsi="Times New Roman" w:cs="Times New Roman"/>
          <w:b/>
          <w:bCs/>
          <w:color w:val="0E101A"/>
        </w:rPr>
        <w:t xml:space="preserve"> </w:t>
      </w:r>
      <w:r w:rsidRPr="00D0769B">
        <w:rPr>
          <w:rFonts w:ascii="Times New Roman" w:eastAsia="Times New Roman" w:hAnsi="Times New Roman" w:cs="Times New Roman"/>
          <w:color w:val="0E101A"/>
        </w:rPr>
        <w:t>a cross-sectional study that included 468 full-time online professionals who used to work in a sitting position. The musculoskeletal subscale of subjective health complaints was used to measure one-month LBP complaints. A chi-square test measured associations between categorical predictors and LBP, and multivariable logistic regression analysis was conducted to confirm the variables significantly associated with LBP.</w:t>
      </w:r>
    </w:p>
    <w:p w14:paraId="5AEB939D" w14:textId="77777777" w:rsidR="00717CB6" w:rsidRPr="00D0769B" w:rsidRDefault="00717CB6" w:rsidP="00717CB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E101A"/>
        </w:rPr>
      </w:pPr>
    </w:p>
    <w:p w14:paraId="1A8ACFE5" w14:textId="77777777" w:rsidR="00717CB6" w:rsidRPr="00D0769B" w:rsidRDefault="00717CB6" w:rsidP="00717CB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E101A"/>
        </w:rPr>
      </w:pPr>
      <w:r w:rsidRPr="00D0769B">
        <w:rPr>
          <w:rFonts w:ascii="Times New Roman" w:eastAsia="Times New Roman" w:hAnsi="Times New Roman" w:cs="Times New Roman"/>
          <w:b/>
          <w:bCs/>
          <w:color w:val="0E101A"/>
        </w:rPr>
        <w:t xml:space="preserve">Results: </w:t>
      </w:r>
      <w:r w:rsidRPr="00D0769B">
        <w:rPr>
          <w:rFonts w:ascii="Times New Roman" w:eastAsia="Times New Roman" w:hAnsi="Times New Roman" w:cs="Times New Roman"/>
          <w:color w:val="0E101A"/>
        </w:rPr>
        <w:t>LBP within the last month was reported by 65.6% of participants. Multivariable logistic regression analysis indicated that age &gt;30 years [</w:t>
      </w:r>
      <w:proofErr w:type="spellStart"/>
      <w:r w:rsidRPr="00D0769B">
        <w:rPr>
          <w:rFonts w:ascii="Times New Roman" w:eastAsia="Times New Roman" w:hAnsi="Times New Roman" w:cs="Times New Roman"/>
          <w:color w:val="0E101A"/>
        </w:rPr>
        <w:t>aOR</w:t>
      </w:r>
      <w:proofErr w:type="spellEnd"/>
      <w:r w:rsidRPr="00D0769B">
        <w:rPr>
          <w:rFonts w:ascii="Times New Roman" w:eastAsia="Times New Roman" w:hAnsi="Times New Roman" w:cs="Times New Roman"/>
          <w:color w:val="0E101A"/>
        </w:rPr>
        <w:t>, 95% confidence interval = 0.40 (0.23 - 0.70)] and being married [</w:t>
      </w:r>
      <w:proofErr w:type="spellStart"/>
      <w:r w:rsidRPr="00D0769B">
        <w:rPr>
          <w:rFonts w:ascii="Times New Roman" w:eastAsia="Times New Roman" w:hAnsi="Times New Roman" w:cs="Times New Roman"/>
          <w:color w:val="0E101A"/>
        </w:rPr>
        <w:t>aOR</w:t>
      </w:r>
      <w:proofErr w:type="spellEnd"/>
      <w:r w:rsidRPr="00D0769B">
        <w:rPr>
          <w:rFonts w:ascii="Times New Roman" w:eastAsia="Times New Roman" w:hAnsi="Times New Roman" w:cs="Times New Roman"/>
          <w:color w:val="0E101A"/>
        </w:rPr>
        <w:t>, 95% CI = 0.59 (0.36 - 0.97)] had significant negative associations with LBP. Significant positive associations were found for spending &gt;50 hours per week on average working in a sitting position [</w:t>
      </w:r>
      <w:proofErr w:type="spellStart"/>
      <w:r w:rsidRPr="00D0769B">
        <w:rPr>
          <w:rFonts w:ascii="Times New Roman" w:eastAsia="Times New Roman" w:hAnsi="Times New Roman" w:cs="Times New Roman"/>
          <w:color w:val="0E101A"/>
        </w:rPr>
        <w:t>aOR</w:t>
      </w:r>
      <w:proofErr w:type="spellEnd"/>
      <w:r w:rsidRPr="00D0769B">
        <w:rPr>
          <w:rFonts w:ascii="Times New Roman" w:eastAsia="Times New Roman" w:hAnsi="Times New Roman" w:cs="Times New Roman"/>
          <w:color w:val="0E101A"/>
        </w:rPr>
        <w:t>, 95% CI = 1.61 (1.05 - 2.49)], being overweight and obese [</w:t>
      </w:r>
      <w:proofErr w:type="spellStart"/>
      <w:r w:rsidRPr="00D0769B">
        <w:rPr>
          <w:rFonts w:ascii="Times New Roman" w:eastAsia="Times New Roman" w:hAnsi="Times New Roman" w:cs="Times New Roman"/>
          <w:color w:val="0E101A"/>
        </w:rPr>
        <w:t>aOR</w:t>
      </w:r>
      <w:proofErr w:type="spellEnd"/>
      <w:r w:rsidRPr="00D0769B">
        <w:rPr>
          <w:rFonts w:ascii="Times New Roman" w:eastAsia="Times New Roman" w:hAnsi="Times New Roman" w:cs="Times New Roman"/>
          <w:color w:val="0E101A"/>
        </w:rPr>
        <w:t>, 95% CI = 1.87 (1.16 - 2.99), sleeping on a soft mattress (</w:t>
      </w:r>
      <w:proofErr w:type="spellStart"/>
      <w:r w:rsidRPr="00D0769B">
        <w:rPr>
          <w:rFonts w:ascii="Times New Roman" w:eastAsia="Times New Roman" w:hAnsi="Times New Roman" w:cs="Times New Roman"/>
          <w:color w:val="0E101A"/>
        </w:rPr>
        <w:t>aOR</w:t>
      </w:r>
      <w:proofErr w:type="spellEnd"/>
      <w:r w:rsidRPr="00D0769B">
        <w:rPr>
          <w:rFonts w:ascii="Times New Roman" w:eastAsia="Times New Roman" w:hAnsi="Times New Roman" w:cs="Times New Roman"/>
          <w:color w:val="0E101A"/>
        </w:rPr>
        <w:t>, 2.01; 95% CI, 1.06 to 3.80), and history of smoking (</w:t>
      </w:r>
      <w:proofErr w:type="spellStart"/>
      <w:r w:rsidRPr="00D0769B">
        <w:rPr>
          <w:rFonts w:ascii="Times New Roman" w:eastAsia="Times New Roman" w:hAnsi="Times New Roman" w:cs="Times New Roman"/>
          <w:color w:val="0E101A"/>
        </w:rPr>
        <w:t>aOR</w:t>
      </w:r>
      <w:proofErr w:type="spellEnd"/>
      <w:r w:rsidRPr="00D0769B">
        <w:rPr>
          <w:rFonts w:ascii="Times New Roman" w:eastAsia="Times New Roman" w:hAnsi="Times New Roman" w:cs="Times New Roman"/>
          <w:color w:val="0E101A"/>
        </w:rPr>
        <w:t xml:space="preserve">, 3.33; 95% CI, 1.41 to 7.87). </w:t>
      </w:r>
    </w:p>
    <w:p w14:paraId="5A564035" w14:textId="77777777" w:rsidR="00717CB6" w:rsidRPr="00D0769B" w:rsidRDefault="00717CB6" w:rsidP="00717CB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E101A"/>
        </w:rPr>
      </w:pPr>
    </w:p>
    <w:p w14:paraId="658FA8AB" w14:textId="5C852808" w:rsidR="00717CB6" w:rsidRDefault="00717CB6" w:rsidP="00A32CE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E101A"/>
        </w:rPr>
      </w:pPr>
      <w:r w:rsidRPr="00D0769B">
        <w:rPr>
          <w:rFonts w:ascii="Times New Roman" w:eastAsia="Times New Roman" w:hAnsi="Times New Roman" w:cs="Times New Roman"/>
          <w:b/>
          <w:bCs/>
          <w:color w:val="0E101A"/>
        </w:rPr>
        <w:t xml:space="preserve">Conclusions: </w:t>
      </w:r>
      <w:r w:rsidRPr="00D0769B">
        <w:rPr>
          <w:rFonts w:ascii="Times New Roman" w:eastAsia="Times New Roman" w:hAnsi="Times New Roman" w:cs="Times New Roman"/>
          <w:color w:val="0E101A"/>
        </w:rPr>
        <w:t xml:space="preserve">LBP among full-time online professionals was found to be very high. Long working hours in a sitting position, history of smoking, higher body mass index, and sleeping position should also be considered while considering solutions for LBP prevalence among online professionals. </w:t>
      </w:r>
    </w:p>
    <w:p w14:paraId="7B5D91F8" w14:textId="77777777" w:rsidR="00F41231" w:rsidRPr="00A32CE6" w:rsidRDefault="00F41231" w:rsidP="00A32CE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E101A"/>
        </w:rPr>
      </w:pPr>
    </w:p>
    <w:p w14:paraId="1D80CCE1" w14:textId="77777777" w:rsidR="00442794" w:rsidRDefault="00442794" w:rsidP="00A32CE6">
      <w:pPr>
        <w:jc w:val="center"/>
        <w:rPr>
          <w:rFonts w:ascii="Times New Roman" w:hAnsi="Times New Roman" w:cs="Times New Roman"/>
          <w:b/>
          <w:bCs/>
          <w:lang w:val="en-US"/>
        </w:rPr>
      </w:pPr>
    </w:p>
    <w:p w14:paraId="3E1ECFD0" w14:textId="77777777" w:rsidR="00442794" w:rsidRDefault="00442794" w:rsidP="001A0161">
      <w:pPr>
        <w:rPr>
          <w:rFonts w:ascii="Times New Roman" w:hAnsi="Times New Roman" w:cs="Times New Roman"/>
          <w:b/>
          <w:bCs/>
          <w:lang w:val="en-US"/>
        </w:rPr>
      </w:pPr>
    </w:p>
    <w:sectPr w:rsidR="0044279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yriad Pro Light">
    <w:altName w:val="Segoe UI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CB8185B"/>
    <w:multiLevelType w:val="hybridMultilevel"/>
    <w:tmpl w:val="32E4A706"/>
    <w:lvl w:ilvl="0" w:tplc="CE6C8BF2">
      <w:start w:val="1"/>
      <w:numFmt w:val="decimal"/>
      <w:lvlText w:val="%1."/>
      <w:lvlJc w:val="left"/>
      <w:pPr>
        <w:ind w:left="720" w:hanging="360"/>
      </w:pPr>
      <w:rPr>
        <w:rFonts w:ascii="Myriad Pro Light" w:hAnsi="Myriad Pro Light" w:cs="Myriad Pro Light" w:hint="default"/>
        <w:b/>
        <w:color w:val="000000"/>
        <w:sz w:val="2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75E5"/>
    <w:rsid w:val="00016621"/>
    <w:rsid w:val="000B63E3"/>
    <w:rsid w:val="00145F72"/>
    <w:rsid w:val="001A0161"/>
    <w:rsid w:val="00281AD9"/>
    <w:rsid w:val="002F1E7E"/>
    <w:rsid w:val="003039D2"/>
    <w:rsid w:val="00327C75"/>
    <w:rsid w:val="00393479"/>
    <w:rsid w:val="003B7812"/>
    <w:rsid w:val="003D546A"/>
    <w:rsid w:val="00433135"/>
    <w:rsid w:val="00442794"/>
    <w:rsid w:val="00555811"/>
    <w:rsid w:val="00567C6D"/>
    <w:rsid w:val="00595357"/>
    <w:rsid w:val="0059652B"/>
    <w:rsid w:val="005D16D5"/>
    <w:rsid w:val="00611CCB"/>
    <w:rsid w:val="0062142A"/>
    <w:rsid w:val="00635F1A"/>
    <w:rsid w:val="006409BB"/>
    <w:rsid w:val="00664EF9"/>
    <w:rsid w:val="006705AD"/>
    <w:rsid w:val="006E0BD3"/>
    <w:rsid w:val="00717CB6"/>
    <w:rsid w:val="007940D7"/>
    <w:rsid w:val="00847B10"/>
    <w:rsid w:val="0087495E"/>
    <w:rsid w:val="00882E41"/>
    <w:rsid w:val="009109F9"/>
    <w:rsid w:val="009110FE"/>
    <w:rsid w:val="00940626"/>
    <w:rsid w:val="00967F60"/>
    <w:rsid w:val="00986B8D"/>
    <w:rsid w:val="009F65E0"/>
    <w:rsid w:val="00A14379"/>
    <w:rsid w:val="00A32CE6"/>
    <w:rsid w:val="00A46993"/>
    <w:rsid w:val="00A55D08"/>
    <w:rsid w:val="00A71693"/>
    <w:rsid w:val="00AE6E81"/>
    <w:rsid w:val="00B62F8A"/>
    <w:rsid w:val="00BC31F9"/>
    <w:rsid w:val="00BF5A16"/>
    <w:rsid w:val="00C36F1C"/>
    <w:rsid w:val="00C5327D"/>
    <w:rsid w:val="00C661F9"/>
    <w:rsid w:val="00C67511"/>
    <w:rsid w:val="00C90E25"/>
    <w:rsid w:val="00CA45B2"/>
    <w:rsid w:val="00D0769B"/>
    <w:rsid w:val="00DE623C"/>
    <w:rsid w:val="00DF12B9"/>
    <w:rsid w:val="00E31EF7"/>
    <w:rsid w:val="00EC046F"/>
    <w:rsid w:val="00EE4290"/>
    <w:rsid w:val="00F15657"/>
    <w:rsid w:val="00F275E5"/>
    <w:rsid w:val="00F41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C058BFD"/>
  <w15:chartTrackingRefBased/>
  <w15:docId w15:val="{A128CBC4-6ECC-5448-A982-E63CCB160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275E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275E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275E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275E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275E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275E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275E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275E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275E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275E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275E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275E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275E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275E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275E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275E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275E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275E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275E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275E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275E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275E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275E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275E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275E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275E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275E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275E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275E5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6705AD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705AD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rsid w:val="00567C6D"/>
    <w:rPr>
      <w:b/>
      <w:bCs/>
    </w:rPr>
  </w:style>
  <w:style w:type="paragraph" w:styleId="NormalWeb">
    <w:name w:val="Normal (Web)"/>
    <w:basedOn w:val="Normal"/>
    <w:uiPriority w:val="99"/>
    <w:unhideWhenUsed/>
    <w:rsid w:val="00A55D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val="en-US"/>
      <w14:ligatures w14:val="none"/>
    </w:rPr>
  </w:style>
  <w:style w:type="character" w:customStyle="1" w:styleId="gmailsignatureprefix">
    <w:name w:val="gmail_signature_prefix"/>
    <w:basedOn w:val="DefaultParagraphFont"/>
    <w:rsid w:val="00AE6E81"/>
  </w:style>
  <w:style w:type="character" w:customStyle="1" w:styleId="relative">
    <w:name w:val="relative"/>
    <w:basedOn w:val="DefaultParagraphFont"/>
    <w:rsid w:val="005D16D5"/>
  </w:style>
  <w:style w:type="character" w:customStyle="1" w:styleId="ms-1">
    <w:name w:val="ms-1"/>
    <w:basedOn w:val="DefaultParagraphFont"/>
    <w:rsid w:val="005D16D5"/>
  </w:style>
  <w:style w:type="character" w:customStyle="1" w:styleId="max-w-full">
    <w:name w:val="max-w-full"/>
    <w:basedOn w:val="DefaultParagraphFont"/>
    <w:rsid w:val="005D16D5"/>
  </w:style>
  <w:style w:type="character" w:customStyle="1" w:styleId="-me-1">
    <w:name w:val="-me-1"/>
    <w:basedOn w:val="DefaultParagraphFont"/>
    <w:rsid w:val="005D16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441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2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8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3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26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2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95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4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45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550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1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14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134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700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4780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643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0b79772a-82d6-468a-86d6-22ff1101ba48}" enabled="1" method="Privileged" siteId="{e0ba2eba-5425-4d9b-b24b-f0f4845bcf62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275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Ahmed Hossain</dc:creator>
  <cp:keywords/>
  <dc:description/>
  <cp:lastModifiedBy>User</cp:lastModifiedBy>
  <cp:revision>4</cp:revision>
  <dcterms:created xsi:type="dcterms:W3CDTF">2025-07-28T12:22:00Z</dcterms:created>
  <dcterms:modified xsi:type="dcterms:W3CDTF">2025-07-29T11:27:00Z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859cfe87-fcd5-4d06-92aa-f860cd338aa2</vt:lpwstr>
  </property>
</Properties>
</file>